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Polecenia do nauki zdalnej z języka polskiego 26.10 – 30.10 2020 r.</w:t>
      </w:r>
      <w:r/>
    </w:p>
    <w:p>
      <w:pPr>
        <w:pStyle w:val="Normal"/>
        <w:rPr/>
      </w:pPr>
      <w:r>
        <w:rPr/>
      </w:r>
      <w:r/>
    </w:p>
    <w:p>
      <w:pPr>
        <w:pStyle w:val="Normal"/>
        <w:jc w:val="both"/>
      </w:pPr>
      <w:r>
        <w:rPr>
          <w:b/>
        </w:rPr>
        <w:t>Klasa IV.</w:t>
      </w:r>
      <w:r/>
    </w:p>
    <w:p>
      <w:pPr>
        <w:pStyle w:val="Normal"/>
        <w:jc w:val="both"/>
        <w:rPr/>
      </w:pPr>
      <w:r>
        <w:rPr/>
        <w:t>poniedziałek 26</w:t>
      </w:r>
      <w:r/>
    </w:p>
    <w:p>
      <w:pPr>
        <w:pStyle w:val="Normal"/>
        <w:jc w:val="both"/>
      </w:pPr>
      <w:r>
        <w:rPr/>
        <w:t xml:space="preserve">Temat: </w:t>
      </w:r>
      <w:r>
        <w:rPr>
          <w:u w:val="single"/>
        </w:rPr>
        <w:t>Czym dla mnie jest książka?</w:t>
      </w:r>
      <w:r/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Przeczytaj uważnie wiersz zawarty w podręczniku na stronie 67.</w:t>
      </w:r>
      <w:r/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Poszukaj w internetowym słowniku 4 wyrazy bliskoznaczne do rzeczownika książka</w:t>
      </w:r>
      <w:r/>
    </w:p>
    <w:p>
      <w:pPr>
        <w:pStyle w:val="ListParagraph"/>
        <w:jc w:val="both"/>
      </w:pPr>
      <w:hyperlink r:id="rId2">
        <w:r>
          <w:rPr>
            <w:rStyle w:val="Czeinternetowe"/>
          </w:rPr>
          <w:t>https://bliskoznaczny.pl/</w:t>
        </w:r>
      </w:hyperlink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jc w:val="both"/>
      </w:pPr>
      <w:r>
        <w:rPr>
          <w:b/>
        </w:rPr>
        <w:t>Zadanie:</w:t>
      </w:r>
      <w:r/>
    </w:p>
    <w:p>
      <w:pPr>
        <w:pStyle w:val="Normal"/>
        <w:jc w:val="both"/>
        <w:rPr/>
      </w:pPr>
      <w:r>
        <w:rPr/>
        <w:t>Odpowiedz pisemnie na pytania: 1, 2, 3 zawarte w podręczniku na str. 67. Odpowiedzi zapisz w zeszycie.</w:t>
      </w:r>
      <w:r/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Zagraj w grę edukacyjną na wskazanej platformie:</w:t>
      </w:r>
      <w:r/>
    </w:p>
    <w:p>
      <w:pPr>
        <w:pStyle w:val="Normal"/>
        <w:jc w:val="both"/>
      </w:pPr>
      <w:hyperlink r:id="rId3">
        <w:r>
          <w:rPr>
            <w:rStyle w:val="Czeinternetowe"/>
          </w:rPr>
          <w:t>https://wordwall.net/pl/resource/2365926/ksi%C4%85%C5%BCka</w:t>
        </w:r>
      </w:hyperlink>
      <w:r/>
    </w:p>
    <w:p>
      <w:pPr>
        <w:pStyle w:val="Normal"/>
        <w:jc w:val="both"/>
      </w:pPr>
      <w:hyperlink r:id="rId4">
        <w:r>
          <w:rPr>
            <w:rStyle w:val="Czeinternetowe"/>
          </w:rPr>
          <w:t>https://wordwall.net/pl/resource/2180127/ksi%C4%85%C5%BCka-etapy</w:t>
        </w:r>
      </w:hyperlink>
      <w:r/>
    </w:p>
    <w:p>
      <w:pPr>
        <w:pStyle w:val="Normal"/>
        <w:jc w:val="both"/>
        <w:rPr/>
      </w:pPr>
      <w:r>
        <w:rPr/>
        <w:t>wtorek 27</w:t>
      </w:r>
      <w:r/>
    </w:p>
    <w:p>
      <w:pPr>
        <w:pStyle w:val="Normal"/>
        <w:jc w:val="both"/>
      </w:pPr>
      <w:r>
        <w:rPr/>
        <w:t xml:space="preserve">Temat: </w:t>
      </w:r>
      <w:r>
        <w:rPr>
          <w:u w:val="single"/>
        </w:rPr>
        <w:t>Ludzie książki.</w:t>
      </w:r>
      <w:r/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Obejrzyj infografikę zawarta w podręczniku na stronie 68 – 69.</w:t>
      </w:r>
      <w:r/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Przeczytaj zawarte tam informacje na temat ludzi, dzięki którym powstają książki.</w:t>
      </w:r>
      <w:r/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Obejrzyj prezentację „ Dzieje książki’:</w:t>
      </w:r>
      <w:r/>
    </w:p>
    <w:p>
      <w:pPr>
        <w:pStyle w:val="Normal"/>
        <w:ind w:firstLine="708"/>
        <w:jc w:val="both"/>
      </w:pPr>
      <w:hyperlink r:id="rId5">
        <w:r>
          <w:rPr>
            <w:rStyle w:val="Czeinternetowe"/>
          </w:rPr>
          <w:t>https://www.youtube.com/watch?v=DVW-JE4_ujU</w:t>
        </w:r>
      </w:hyperlink>
      <w:r/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Obejrzyj film: „Jak powstaje książka”?</w:t>
      </w:r>
      <w:r/>
    </w:p>
    <w:p>
      <w:pPr>
        <w:pStyle w:val="Normal"/>
        <w:ind w:left="720" w:hanging="0"/>
        <w:jc w:val="both"/>
      </w:pPr>
      <w:hyperlink r:id="rId6">
        <w:r>
          <w:rPr>
            <w:rStyle w:val="Czeinternetowe"/>
          </w:rPr>
          <w:t>https://www.youtube.com/watch?v=icdV3QZb10Q</w:t>
        </w:r>
      </w:hyperlink>
      <w:r/>
    </w:p>
    <w:p>
      <w:pPr>
        <w:pStyle w:val="Normal"/>
        <w:ind w:left="720" w:hanging="0"/>
        <w:jc w:val="both"/>
      </w:pPr>
      <w:r>
        <w:rPr>
          <w:b/>
        </w:rPr>
        <w:t>Zadanie:</w:t>
      </w:r>
      <w:r/>
    </w:p>
    <w:p>
      <w:pPr>
        <w:pStyle w:val="Normal"/>
        <w:jc w:val="both"/>
        <w:rPr/>
      </w:pPr>
      <w:r>
        <w:rPr/>
        <w:t>Odpowiedz pisemnie na pytania 1, 2, 3i 4 zawarte w podręczniku na str. 70. Odpowiedzi zapisz</w:t>
        <w:br/>
        <w:t xml:space="preserve"> w zeszycie.</w:t>
      </w:r>
      <w:r/>
    </w:p>
    <w:p>
      <w:pPr>
        <w:pStyle w:val="Normal"/>
        <w:jc w:val="both"/>
        <w:rPr/>
      </w:pPr>
      <w:r>
        <w:rPr/>
        <w:t>środa 28</w:t>
      </w:r>
      <w:r/>
    </w:p>
    <w:p>
      <w:pPr>
        <w:pStyle w:val="Normal"/>
        <w:jc w:val="both"/>
        <w:rPr/>
      </w:pPr>
      <w:r>
        <w:rPr/>
        <w:t>Temat: Pisownia wielką literą – imiona, nazwiska, tytuły.</w:t>
      </w:r>
      <w:r/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Przeczytaj informacje zawarte  w podręczniku na stronie 71 – 72.</w:t>
      </w:r>
      <w:r/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Przeczytaj informacje zawarte na stronie: </w:t>
      </w:r>
      <w:r/>
    </w:p>
    <w:p>
      <w:pPr>
        <w:pStyle w:val="Normal"/>
        <w:jc w:val="both"/>
      </w:pPr>
      <w:r>
        <w:rPr/>
        <w:t xml:space="preserve">       </w:t>
      </w:r>
      <w:hyperlink r:id="rId7">
        <w:r>
          <w:rPr>
            <w:rStyle w:val="Czeinternetowe"/>
          </w:rPr>
          <w:t>https://epodreczniki.pl/a/wielka-czy-mala-litera/DlRP3Cd3v</w:t>
        </w:r>
      </w:hyperlink>
      <w:r/>
    </w:p>
    <w:p>
      <w:pPr>
        <w:pStyle w:val="Normal"/>
        <w:jc w:val="both"/>
        <w:rPr/>
      </w:pPr>
      <w:r>
        <w:rPr/>
        <w:t>wykonaj zawarte na tej stronie ćwiczenia 1, 2, 3.</w:t>
      </w:r>
      <w:r/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Wykonaj ćwiczenia zawarte w zeszycie ćwiczeń: ćw. 2, 3 str. 61 – ćw. 4, 5 str. 62 </w:t>
      </w:r>
      <w:r/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Zagraj w grę edukacyjną na stronie: </w:t>
      </w:r>
      <w:r/>
    </w:p>
    <w:p>
      <w:pPr>
        <w:pStyle w:val="Normal"/>
        <w:jc w:val="both"/>
      </w:pPr>
      <w:hyperlink r:id="rId8">
        <w:r>
          <w:rPr>
            <w:rStyle w:val="Czeinternetowe"/>
          </w:rPr>
          <w:t>https://wordwall.net/pl/resource/2021750/polski/wielka-litera</w:t>
        </w:r>
      </w:hyperlink>
      <w:r/>
    </w:p>
    <w:p>
      <w:pPr>
        <w:pStyle w:val="Normal"/>
        <w:jc w:val="both"/>
        <w:rPr/>
      </w:pPr>
      <w:r>
        <w:rPr/>
        <w:t>czwartek 29</w:t>
      </w:r>
      <w:r/>
    </w:p>
    <w:p>
      <w:pPr>
        <w:pStyle w:val="Normal"/>
        <w:jc w:val="both"/>
      </w:pPr>
      <w:r>
        <w:rPr/>
        <w:t xml:space="preserve">Temat: </w:t>
      </w:r>
      <w:r>
        <w:rPr>
          <w:u w:val="single"/>
        </w:rPr>
        <w:t>Cudzysłów i kursywa.</w:t>
      </w:r>
      <w:r/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Przeczytaj informacje zawarte w podręczniku na stronie 74 – 75.</w:t>
      </w:r>
      <w:r/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Wykonaj ( w zeszycie)j zadanie 1 str. 74 w podręczniku oraz ćwiczenie 1,2, 3 i 4  z zeszytu ćwiczeń str. 84 – 85.</w:t>
      </w:r>
      <w:r/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Przeczytaj wiersz Jana Brzechwy o znakach interpunkcyjnych zawarty na stronie:</w:t>
      </w:r>
      <w:r/>
    </w:p>
    <w:p>
      <w:pPr>
        <w:pStyle w:val="ListParagraph"/>
        <w:jc w:val="both"/>
      </w:pPr>
      <w:hyperlink r:id="rId9">
        <w:r>
          <w:rPr>
            <w:rStyle w:val="Czeinternetowe"/>
          </w:rPr>
          <w:t>https://epodreczniki.pl/a/zostan-mistrzem-interpunkcji/D3sh7jolH</w:t>
        </w:r>
      </w:hyperlink>
      <w:r/>
    </w:p>
    <w:p>
      <w:pPr>
        <w:pStyle w:val="ListParagraph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  <w:t>piątek 30</w:t>
      </w:r>
      <w:r/>
    </w:p>
    <w:p>
      <w:pPr>
        <w:pStyle w:val="Normal"/>
        <w:jc w:val="both"/>
      </w:pPr>
      <w:r>
        <w:rPr/>
        <w:t xml:space="preserve">Temat: </w:t>
      </w:r>
      <w:r>
        <w:rPr>
          <w:u w:val="single"/>
        </w:rPr>
        <w:t>Dobry sposób spędzania wolnego czasu.</w:t>
      </w:r>
      <w:r/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Przeczytaj uważnie wiersz „W bibliotece” zawarty w podręczniku na stronie76.</w:t>
      </w:r>
      <w:r/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Odpowiedz ustnie na pytania 1, 2, 3 z podręcznika str. 76.</w:t>
      </w:r>
      <w:r/>
    </w:p>
    <w:p>
      <w:pPr>
        <w:pStyle w:val="ListParagraph"/>
        <w:jc w:val="both"/>
      </w:pPr>
      <w:r>
        <w:rPr>
          <w:b/>
        </w:rPr>
        <w:t>Zadanie</w:t>
      </w:r>
      <w:r/>
    </w:p>
    <w:p>
      <w:pPr>
        <w:pStyle w:val="ListParagraph"/>
        <w:jc w:val="both"/>
        <w:rPr/>
      </w:pPr>
      <w:bookmarkStart w:id="0" w:name="_GoBack"/>
      <w:bookmarkEnd w:id="0"/>
      <w:r>
        <w:rPr/>
        <w:t>Napisz w zeszycie, jakie książki najczęściej wypożyczasz w bibliotece. Uzasadnij swój wybór.</w:t>
      </w:r>
      <w:r/>
    </w:p>
    <w:p>
      <w:pPr>
        <w:pStyle w:val="ListParagraph"/>
        <w:numPr>
          <w:ilvl w:val="0"/>
          <w:numId w:val="5"/>
        </w:numPr>
        <w:jc w:val="both"/>
        <w:rPr/>
      </w:pPr>
      <w:r>
        <w:rPr/>
        <w:t xml:space="preserve">Wykonaj ćw. 4 na platformie e – podręczniki: </w:t>
      </w:r>
      <w:r/>
    </w:p>
    <w:p>
      <w:pPr>
        <w:pStyle w:val="ListParagraph"/>
        <w:jc w:val="both"/>
      </w:pPr>
      <w:r>
        <w:rPr/>
        <w:t xml:space="preserve">              </w:t>
      </w:r>
      <w:hyperlink r:id="rId10">
        <w:r>
          <w:rPr>
            <w:rStyle w:val="Czeinternetowe"/>
          </w:rPr>
          <w:t>https://epodreczniki.pl/a/napisz-list-jak-poeta/DrsKcMWwp</w:t>
        </w:r>
      </w:hyperlink>
      <w:r/>
    </w:p>
    <w:p>
      <w:pPr>
        <w:pStyle w:val="ListParagraph"/>
        <w:jc w:val="both"/>
        <w:rPr/>
      </w:pPr>
      <w:r>
        <w:rPr/>
      </w:r>
      <w:r/>
    </w:p>
    <w:p>
      <w:pPr>
        <w:pStyle w:val="ListParagraph"/>
        <w:spacing w:before="0" w:after="160"/>
        <w:contextualSpacing/>
        <w:jc w:val="both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Czeinternetowe">
    <w:name w:val="Łącze internetowe"/>
    <w:basedOn w:val="DefaultParagraphFont"/>
    <w:uiPriority w:val="99"/>
    <w:unhideWhenUsed/>
    <w:rsid w:val="00082023"/>
    <w:rPr>
      <w:color w:val="0563C1" w:themeColor="hyperlink"/>
      <w:u w:val="single"/>
      <w:lang w:val="zxx" w:eastAsia="zxx" w:bidi="zxx"/>
    </w:rPr>
  </w:style>
  <w:style w:type="character" w:styleId="ListLabel1">
    <w:name w:val="ListLabel 1"/>
    <w:rPr>
      <w:rFonts w:eastAsia="Calibri" w:cs="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4677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liskoznaczny.pl/" TargetMode="External"/><Relationship Id="rId3" Type="http://schemas.openxmlformats.org/officeDocument/2006/relationships/hyperlink" Target="https://wordwall.net/pl/resource/2365926/ksi&#261;&#380;ka" TargetMode="External"/><Relationship Id="rId4" Type="http://schemas.openxmlformats.org/officeDocument/2006/relationships/hyperlink" Target="https://wordwall.net/pl/resource/2180127/ksi&#261;&#380;ka-etapy" TargetMode="External"/><Relationship Id="rId5" Type="http://schemas.openxmlformats.org/officeDocument/2006/relationships/hyperlink" Target="https://www.youtube.com/watch?v=DVW-JE4_ujU" TargetMode="External"/><Relationship Id="rId6" Type="http://schemas.openxmlformats.org/officeDocument/2006/relationships/hyperlink" Target="https://www.youtube.com/watch?v=icdV3QZb10Q" TargetMode="External"/><Relationship Id="rId7" Type="http://schemas.openxmlformats.org/officeDocument/2006/relationships/hyperlink" Target="https://epodreczniki.pl/a/wielka-czy-mala-litera/DlRP3Cd3v" TargetMode="External"/><Relationship Id="rId8" Type="http://schemas.openxmlformats.org/officeDocument/2006/relationships/hyperlink" Target="https://wordwall.net/pl/resource/2021750/polski/wielka-litera" TargetMode="External"/><Relationship Id="rId9" Type="http://schemas.openxmlformats.org/officeDocument/2006/relationships/hyperlink" Target="https://epodreczniki.pl/a/zostan-mistrzem-interpunkcji/D3sh7jolH" TargetMode="External"/><Relationship Id="rId10" Type="http://schemas.openxmlformats.org/officeDocument/2006/relationships/hyperlink" Target="https://epodreczniki.pl/a/napisz-list-jak-poeta/DrsKcMWwp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Application>LibreOffice/4.3.4.1$Windows_x86 LibreOffice_project/bc356b2f991740509f321d70e4512a6a54c5f243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2020-10-24T13:41:00Z</dcterms:created>
  <dc:creator>User</dc:creator>
  <dc:language>pl-PL</dc:language>
  <dcterms:modified xsi:type="dcterms:W3CDTF">2020-10-25T14:31:30Z</dcterms:modified>
  <cp:revision>6</cp:revision>
</cp:coreProperties>
</file>